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0AAB" w:rsidRDefault="004D0AAB" w:rsidP="004D0AAB">
      <w:pPr>
        <w:spacing w:before="450" w:after="150" w:line="345" w:lineRule="atLeast"/>
        <w:textAlignment w:val="baseline"/>
        <w:outlineLvl w:val="1"/>
        <w:rPr>
          <w:rFonts w:ascii="Arial" w:eastAsia="Times New Roman" w:hAnsi="Arial" w:cs="Arial"/>
          <w:b/>
          <w:bCs/>
          <w:color w:val="3B4043"/>
          <w:sz w:val="23"/>
          <w:szCs w:val="23"/>
          <w:lang w:val="es-ES"/>
        </w:rPr>
      </w:pPr>
      <w:r>
        <w:rPr>
          <w:rFonts w:ascii="Arial" w:eastAsia="Times New Roman" w:hAnsi="Arial" w:cs="Arial"/>
          <w:b/>
          <w:bCs/>
          <w:color w:val="3B4043"/>
          <w:sz w:val="23"/>
          <w:szCs w:val="23"/>
          <w:lang w:val="es-ES"/>
        </w:rPr>
        <w:t xml:space="preserve">Luminoso </w:t>
      </w:r>
      <w:proofErr w:type="spellStart"/>
      <w:r>
        <w:rPr>
          <w:rFonts w:ascii="Arial" w:eastAsia="Times New Roman" w:hAnsi="Arial" w:cs="Arial"/>
          <w:b/>
          <w:bCs/>
          <w:color w:val="3B4043"/>
          <w:sz w:val="23"/>
          <w:szCs w:val="23"/>
          <w:lang w:val="es-ES"/>
        </w:rPr>
        <w:t>Monoambiente</w:t>
      </w:r>
      <w:proofErr w:type="spellEnd"/>
      <w:r>
        <w:rPr>
          <w:rFonts w:ascii="Arial" w:eastAsia="Times New Roman" w:hAnsi="Arial" w:cs="Arial"/>
          <w:b/>
          <w:bCs/>
          <w:color w:val="3B4043"/>
          <w:sz w:val="23"/>
          <w:szCs w:val="23"/>
          <w:lang w:val="es-ES"/>
        </w:rPr>
        <w:t xml:space="preserve"> en alquiler/ Caballito</w:t>
      </w:r>
    </w:p>
    <w:p w:rsidR="004B3463" w:rsidRPr="004F176C" w:rsidRDefault="004B3463" w:rsidP="004D0AAB">
      <w:pPr>
        <w:spacing w:before="450" w:after="150" w:line="345" w:lineRule="atLeast"/>
        <w:textAlignment w:val="baseline"/>
        <w:outlineLvl w:val="1"/>
        <w:rPr>
          <w:rFonts w:ascii="Arial" w:eastAsia="Times New Roman" w:hAnsi="Arial" w:cs="Arial"/>
          <w:b/>
          <w:bCs/>
          <w:color w:val="3B4043"/>
          <w:sz w:val="23"/>
          <w:szCs w:val="23"/>
          <w:lang w:val="es-ES"/>
        </w:rPr>
      </w:pPr>
      <w:r>
        <w:rPr>
          <w:rFonts w:ascii="Arial" w:eastAsia="Times New Roman" w:hAnsi="Arial" w:cs="Arial"/>
          <w:b/>
          <w:bCs/>
          <w:color w:val="3B4043"/>
          <w:sz w:val="23"/>
          <w:szCs w:val="23"/>
          <w:lang w:val="es-ES"/>
        </w:rPr>
        <w:t>----LIBRE 1 DE NOVIEMBRE-----</w:t>
      </w:r>
    </w:p>
    <w:p w:rsidR="004D0AAB" w:rsidRDefault="004D0AAB" w:rsidP="004D0AAB">
      <w:pPr>
        <w:spacing w:after="0" w:line="300" w:lineRule="atLeast"/>
        <w:textAlignment w:val="baseline"/>
        <w:rPr>
          <w:rFonts w:ascii="Arial" w:eastAsia="Times New Roman" w:hAnsi="Arial" w:cs="Arial"/>
          <w:color w:val="647881"/>
          <w:sz w:val="23"/>
          <w:szCs w:val="23"/>
          <w:lang w:val="es-ES"/>
        </w:rPr>
      </w:pPr>
      <w:r w:rsidRPr="004F176C">
        <w:rPr>
          <w:rFonts w:ascii="Arial" w:eastAsia="Times New Roman" w:hAnsi="Arial" w:cs="Arial"/>
          <w:color w:val="647881"/>
          <w:sz w:val="23"/>
          <w:szCs w:val="23"/>
          <w:lang w:val="es-ES"/>
        </w:rPr>
        <w:br/>
      </w:r>
      <w:r>
        <w:rPr>
          <w:rFonts w:ascii="Arial" w:eastAsia="Times New Roman" w:hAnsi="Arial" w:cs="Arial"/>
          <w:color w:val="647881"/>
          <w:sz w:val="23"/>
          <w:szCs w:val="23"/>
          <w:lang w:val="es-ES"/>
        </w:rPr>
        <w:t xml:space="preserve">Amplio y Luminoso </w:t>
      </w:r>
      <w:proofErr w:type="spellStart"/>
      <w:r>
        <w:rPr>
          <w:rFonts w:ascii="Arial" w:eastAsia="Times New Roman" w:hAnsi="Arial" w:cs="Arial"/>
          <w:color w:val="647881"/>
          <w:sz w:val="23"/>
          <w:szCs w:val="23"/>
          <w:lang w:val="es-ES"/>
        </w:rPr>
        <w:t>Monoambiente</w:t>
      </w:r>
      <w:proofErr w:type="spellEnd"/>
      <w:r>
        <w:rPr>
          <w:rFonts w:ascii="Arial" w:eastAsia="Times New Roman" w:hAnsi="Arial" w:cs="Arial"/>
          <w:color w:val="647881"/>
          <w:sz w:val="23"/>
          <w:szCs w:val="23"/>
          <w:lang w:val="es-ES"/>
        </w:rPr>
        <w:t xml:space="preserve"> con balcón / Excelente ubicación </w:t>
      </w:r>
      <w:r>
        <w:rPr>
          <w:rFonts w:ascii="Arial" w:eastAsia="Times New Roman" w:hAnsi="Arial" w:cs="Arial"/>
          <w:color w:val="647881"/>
          <w:sz w:val="23"/>
          <w:szCs w:val="23"/>
          <w:lang w:val="es-ES"/>
        </w:rPr>
        <w:br/>
      </w:r>
      <w:r>
        <w:rPr>
          <w:rFonts w:ascii="Arial" w:eastAsia="Times New Roman" w:hAnsi="Arial" w:cs="Arial"/>
          <w:color w:val="647881"/>
          <w:sz w:val="23"/>
          <w:szCs w:val="23"/>
          <w:lang w:val="es-ES"/>
        </w:rPr>
        <w:br/>
        <w:t>CARACTERISTICAS:</w:t>
      </w:r>
    </w:p>
    <w:p w:rsidR="004D0AAB" w:rsidRDefault="004D0AAB" w:rsidP="004D0AAB">
      <w:pPr>
        <w:spacing w:after="0" w:line="300" w:lineRule="atLeast"/>
        <w:textAlignment w:val="baseline"/>
        <w:rPr>
          <w:rFonts w:ascii="Arial" w:eastAsia="Times New Roman" w:hAnsi="Arial" w:cs="Arial"/>
          <w:color w:val="647881"/>
          <w:sz w:val="23"/>
          <w:szCs w:val="23"/>
          <w:lang w:val="es-ES"/>
        </w:rPr>
      </w:pPr>
      <w:r>
        <w:rPr>
          <w:rFonts w:ascii="Arial" w:eastAsia="Times New Roman" w:hAnsi="Arial" w:cs="Arial"/>
          <w:color w:val="647881"/>
          <w:sz w:val="23"/>
          <w:szCs w:val="23"/>
          <w:lang w:val="es-ES"/>
        </w:rPr>
        <w:t xml:space="preserve">-Calle: </w:t>
      </w:r>
      <w:proofErr w:type="spellStart"/>
      <w:r>
        <w:rPr>
          <w:rFonts w:ascii="Arial" w:eastAsia="Times New Roman" w:hAnsi="Arial" w:cs="Arial"/>
          <w:color w:val="647881"/>
          <w:sz w:val="23"/>
          <w:szCs w:val="23"/>
          <w:lang w:val="es-ES"/>
        </w:rPr>
        <w:t>Pumacahua</w:t>
      </w:r>
      <w:proofErr w:type="spellEnd"/>
      <w:r>
        <w:rPr>
          <w:rFonts w:ascii="Arial" w:eastAsia="Times New Roman" w:hAnsi="Arial" w:cs="Arial"/>
          <w:color w:val="647881"/>
          <w:sz w:val="23"/>
          <w:szCs w:val="23"/>
          <w:lang w:val="es-ES"/>
        </w:rPr>
        <w:t xml:space="preserve"> 200</w:t>
      </w:r>
      <w:r>
        <w:rPr>
          <w:rFonts w:ascii="Arial" w:eastAsia="Times New Roman" w:hAnsi="Arial" w:cs="Arial"/>
          <w:color w:val="647881"/>
          <w:sz w:val="23"/>
          <w:szCs w:val="23"/>
          <w:lang w:val="es-ES"/>
        </w:rPr>
        <w:br/>
        <w:t>-1 Ambientes</w:t>
      </w:r>
    </w:p>
    <w:p w:rsidR="004D0AAB" w:rsidRDefault="004D0AAB" w:rsidP="004D0AAB">
      <w:pPr>
        <w:spacing w:after="0" w:line="300" w:lineRule="atLeast"/>
        <w:textAlignment w:val="baseline"/>
        <w:rPr>
          <w:rFonts w:ascii="Arial" w:eastAsia="Times New Roman" w:hAnsi="Arial" w:cs="Arial"/>
          <w:color w:val="647881"/>
          <w:sz w:val="23"/>
          <w:szCs w:val="23"/>
          <w:lang w:val="es-ES"/>
        </w:rPr>
      </w:pPr>
      <w:r>
        <w:rPr>
          <w:rFonts w:ascii="Arial" w:eastAsia="Times New Roman" w:hAnsi="Arial" w:cs="Arial"/>
          <w:color w:val="647881"/>
          <w:sz w:val="23"/>
          <w:szCs w:val="23"/>
          <w:lang w:val="es-ES"/>
        </w:rPr>
        <w:t>-SIN MUEBLES</w:t>
      </w:r>
      <w:r>
        <w:rPr>
          <w:rFonts w:ascii="Arial" w:eastAsia="Times New Roman" w:hAnsi="Arial" w:cs="Arial"/>
          <w:color w:val="647881"/>
          <w:sz w:val="23"/>
          <w:szCs w:val="23"/>
          <w:lang w:val="es-ES"/>
        </w:rPr>
        <w:br/>
        <w:t>- Muy luminoso</w:t>
      </w:r>
      <w:r>
        <w:rPr>
          <w:rFonts w:ascii="Arial" w:eastAsia="Times New Roman" w:hAnsi="Arial" w:cs="Arial"/>
          <w:color w:val="647881"/>
          <w:sz w:val="23"/>
          <w:szCs w:val="23"/>
          <w:lang w:val="es-ES"/>
        </w:rPr>
        <w:br/>
        <w:t>-30 m2 totales</w:t>
      </w:r>
    </w:p>
    <w:p w:rsidR="004D0AAB" w:rsidRDefault="004D0AAB" w:rsidP="004D0AAB">
      <w:pPr>
        <w:spacing w:after="0" w:line="300" w:lineRule="atLeast"/>
        <w:textAlignment w:val="baseline"/>
        <w:rPr>
          <w:rFonts w:ascii="Arial" w:eastAsia="Times New Roman" w:hAnsi="Arial" w:cs="Arial"/>
          <w:color w:val="647881"/>
          <w:sz w:val="23"/>
          <w:szCs w:val="23"/>
          <w:lang w:val="es-ES"/>
        </w:rPr>
      </w:pPr>
      <w:r>
        <w:rPr>
          <w:rFonts w:ascii="Arial" w:eastAsia="Times New Roman" w:hAnsi="Arial" w:cs="Arial"/>
          <w:color w:val="647881"/>
          <w:sz w:val="23"/>
          <w:szCs w:val="23"/>
          <w:lang w:val="es-ES"/>
        </w:rPr>
        <w:t>-Piso 4</w:t>
      </w:r>
    </w:p>
    <w:p w:rsidR="004D0AAB" w:rsidRDefault="004D0AAB" w:rsidP="004D0AAB">
      <w:pPr>
        <w:spacing w:after="0" w:line="300" w:lineRule="atLeast"/>
        <w:textAlignment w:val="baseline"/>
        <w:rPr>
          <w:rFonts w:ascii="Arial" w:eastAsia="Times New Roman" w:hAnsi="Arial" w:cs="Arial"/>
          <w:color w:val="647881"/>
          <w:sz w:val="23"/>
          <w:szCs w:val="23"/>
          <w:lang w:val="es-ES"/>
        </w:rPr>
      </w:pPr>
      <w:r>
        <w:rPr>
          <w:rFonts w:ascii="Arial" w:eastAsia="Times New Roman" w:hAnsi="Arial" w:cs="Arial"/>
          <w:color w:val="647881"/>
          <w:sz w:val="23"/>
          <w:szCs w:val="23"/>
          <w:lang w:val="es-ES"/>
        </w:rPr>
        <w:t>-Balcón corrido</w:t>
      </w:r>
    </w:p>
    <w:p w:rsidR="004D0AAB" w:rsidRDefault="004D0AAB" w:rsidP="004D0AAB">
      <w:pPr>
        <w:spacing w:after="0" w:line="300" w:lineRule="atLeast"/>
        <w:textAlignment w:val="baseline"/>
        <w:rPr>
          <w:rFonts w:ascii="Arial" w:eastAsia="Times New Roman" w:hAnsi="Arial" w:cs="Arial"/>
          <w:color w:val="647881"/>
          <w:sz w:val="23"/>
          <w:szCs w:val="23"/>
          <w:lang w:val="es-ES"/>
        </w:rPr>
      </w:pPr>
      <w:r>
        <w:rPr>
          <w:rFonts w:ascii="Arial" w:eastAsia="Times New Roman" w:hAnsi="Arial" w:cs="Arial"/>
          <w:color w:val="647881"/>
          <w:sz w:val="23"/>
          <w:szCs w:val="23"/>
          <w:lang w:val="es-ES"/>
        </w:rPr>
        <w:t>-Contra-frente</w:t>
      </w:r>
    </w:p>
    <w:p w:rsidR="004D0AAB" w:rsidRDefault="004D0AAB" w:rsidP="004D0AAB">
      <w:pPr>
        <w:spacing w:after="0" w:line="300" w:lineRule="atLeast"/>
        <w:textAlignment w:val="baseline"/>
        <w:rPr>
          <w:rFonts w:ascii="Arial" w:eastAsia="Times New Roman" w:hAnsi="Arial" w:cs="Arial"/>
          <w:color w:val="647881"/>
          <w:sz w:val="23"/>
          <w:szCs w:val="23"/>
          <w:lang w:val="es-ES"/>
        </w:rPr>
      </w:pPr>
      <w:r>
        <w:rPr>
          <w:rFonts w:ascii="Arial" w:eastAsia="Times New Roman" w:hAnsi="Arial" w:cs="Arial"/>
          <w:color w:val="647881"/>
          <w:sz w:val="23"/>
          <w:szCs w:val="23"/>
          <w:lang w:val="es-ES"/>
        </w:rPr>
        <w:t>-Vista abierta</w:t>
      </w:r>
      <w:r>
        <w:rPr>
          <w:rFonts w:ascii="Arial" w:eastAsia="Times New Roman" w:hAnsi="Arial" w:cs="Arial"/>
          <w:color w:val="647881"/>
          <w:sz w:val="23"/>
          <w:szCs w:val="23"/>
          <w:lang w:val="es-ES"/>
        </w:rPr>
        <w:br/>
        <w:t>-Baño completo</w:t>
      </w:r>
      <w:r w:rsidRPr="004F176C">
        <w:rPr>
          <w:rFonts w:ascii="Arial" w:eastAsia="Times New Roman" w:hAnsi="Arial" w:cs="Arial"/>
          <w:color w:val="647881"/>
          <w:sz w:val="23"/>
          <w:szCs w:val="23"/>
          <w:lang w:val="es-ES"/>
        </w:rPr>
        <w:br/>
        <w:t xml:space="preserve">-Cocina </w:t>
      </w:r>
      <w:r>
        <w:rPr>
          <w:rFonts w:ascii="Arial" w:eastAsia="Times New Roman" w:hAnsi="Arial" w:cs="Arial"/>
          <w:color w:val="647881"/>
          <w:sz w:val="23"/>
          <w:szCs w:val="23"/>
          <w:lang w:val="es-ES"/>
        </w:rPr>
        <w:t>integrada</w:t>
      </w:r>
      <w:r w:rsidRPr="004F176C">
        <w:rPr>
          <w:rFonts w:ascii="Arial" w:eastAsia="Times New Roman" w:hAnsi="Arial" w:cs="Arial"/>
          <w:color w:val="647881"/>
          <w:sz w:val="23"/>
          <w:szCs w:val="23"/>
          <w:lang w:val="es-ES"/>
        </w:rPr>
        <w:br/>
        <w:t>-</w:t>
      </w:r>
      <w:r>
        <w:rPr>
          <w:rFonts w:ascii="Arial" w:eastAsia="Times New Roman" w:hAnsi="Arial" w:cs="Arial"/>
          <w:color w:val="647881"/>
          <w:sz w:val="23"/>
          <w:szCs w:val="23"/>
          <w:lang w:val="es-ES"/>
        </w:rPr>
        <w:t>Cocina con horno a gas</w:t>
      </w:r>
      <w:r w:rsidRPr="004F176C">
        <w:rPr>
          <w:rFonts w:ascii="Arial" w:eastAsia="Times New Roman" w:hAnsi="Arial" w:cs="Arial"/>
          <w:color w:val="647881"/>
          <w:sz w:val="23"/>
          <w:szCs w:val="23"/>
          <w:lang w:val="es-ES"/>
        </w:rPr>
        <w:br/>
        <w:t>-Alacenas de cocina</w:t>
      </w:r>
      <w:r w:rsidRPr="004F176C">
        <w:rPr>
          <w:rFonts w:ascii="Arial" w:eastAsia="Times New Roman" w:hAnsi="Arial" w:cs="Arial"/>
          <w:color w:val="647881"/>
          <w:sz w:val="23"/>
          <w:szCs w:val="23"/>
          <w:lang w:val="es-ES"/>
        </w:rPr>
        <w:br/>
        <w:t xml:space="preserve">-Aire acondicionado </w:t>
      </w:r>
    </w:p>
    <w:p w:rsidR="004D0AAB" w:rsidRDefault="002A67C5" w:rsidP="00F24641">
      <w:pPr>
        <w:spacing w:after="0" w:line="300" w:lineRule="atLeast"/>
        <w:textAlignment w:val="baseline"/>
        <w:rPr>
          <w:rFonts w:ascii="Arial" w:eastAsia="Times New Roman" w:hAnsi="Arial" w:cs="Arial"/>
          <w:color w:val="647881"/>
          <w:sz w:val="23"/>
          <w:szCs w:val="23"/>
          <w:lang w:val="es-ES"/>
        </w:rPr>
      </w:pPr>
      <w:r>
        <w:rPr>
          <w:rFonts w:ascii="Arial" w:eastAsia="Times New Roman" w:hAnsi="Arial" w:cs="Arial"/>
          <w:color w:val="647881"/>
          <w:sz w:val="23"/>
          <w:szCs w:val="23"/>
          <w:lang w:val="es-ES"/>
        </w:rPr>
        <w:t>-</w:t>
      </w:r>
      <w:proofErr w:type="spellStart"/>
      <w:r>
        <w:rPr>
          <w:rFonts w:ascii="Arial" w:eastAsia="Times New Roman" w:hAnsi="Arial" w:cs="Arial"/>
          <w:color w:val="647881"/>
          <w:sz w:val="23"/>
          <w:szCs w:val="23"/>
          <w:lang w:val="es-ES"/>
        </w:rPr>
        <w:t>Placard</w:t>
      </w:r>
      <w:proofErr w:type="spellEnd"/>
      <w:r>
        <w:rPr>
          <w:rFonts w:ascii="Arial" w:eastAsia="Times New Roman" w:hAnsi="Arial" w:cs="Arial"/>
          <w:color w:val="647881"/>
          <w:sz w:val="23"/>
          <w:szCs w:val="23"/>
          <w:lang w:val="es-ES"/>
        </w:rPr>
        <w:br/>
        <w:t>-Expensas: $14</w:t>
      </w:r>
      <w:r w:rsidR="004D0AAB">
        <w:rPr>
          <w:rFonts w:ascii="Arial" w:eastAsia="Times New Roman" w:hAnsi="Arial" w:cs="Arial"/>
          <w:color w:val="647881"/>
          <w:sz w:val="23"/>
          <w:szCs w:val="23"/>
          <w:lang w:val="es-ES"/>
        </w:rPr>
        <w:t>0</w:t>
      </w:r>
      <w:r w:rsidR="00F24641">
        <w:rPr>
          <w:rFonts w:ascii="Arial" w:eastAsia="Times New Roman" w:hAnsi="Arial" w:cs="Arial"/>
          <w:color w:val="647881"/>
          <w:sz w:val="23"/>
          <w:szCs w:val="23"/>
          <w:lang w:val="es-ES"/>
        </w:rPr>
        <w:t>.000</w:t>
      </w:r>
      <w:r w:rsidR="00F24641">
        <w:rPr>
          <w:rFonts w:ascii="Arial" w:eastAsia="Times New Roman" w:hAnsi="Arial" w:cs="Arial"/>
          <w:color w:val="647881"/>
          <w:sz w:val="23"/>
          <w:szCs w:val="23"/>
          <w:lang w:val="es-ES"/>
        </w:rPr>
        <w:br/>
      </w:r>
    </w:p>
    <w:p w:rsidR="004D0AAB" w:rsidRDefault="004D0AAB" w:rsidP="004D0AAB">
      <w:pPr>
        <w:spacing w:after="0" w:line="300" w:lineRule="atLeast"/>
        <w:textAlignment w:val="baseline"/>
        <w:rPr>
          <w:rFonts w:ascii="Arial" w:eastAsia="Times New Roman" w:hAnsi="Arial" w:cs="Arial"/>
          <w:color w:val="647881"/>
          <w:sz w:val="23"/>
          <w:szCs w:val="23"/>
          <w:lang w:val="es-ES"/>
        </w:rPr>
      </w:pPr>
      <w:r w:rsidRPr="004F176C">
        <w:rPr>
          <w:rFonts w:ascii="Arial" w:eastAsia="Times New Roman" w:hAnsi="Arial" w:cs="Arial"/>
          <w:color w:val="647881"/>
          <w:sz w:val="23"/>
          <w:szCs w:val="23"/>
          <w:lang w:val="es-ES"/>
        </w:rPr>
        <w:br/>
        <w:t xml:space="preserve">La </w:t>
      </w:r>
      <w:r w:rsidR="002A67C5">
        <w:rPr>
          <w:rFonts w:ascii="Arial" w:eastAsia="Times New Roman" w:hAnsi="Arial" w:cs="Arial"/>
          <w:color w:val="647881"/>
          <w:sz w:val="23"/>
          <w:szCs w:val="23"/>
          <w:lang w:val="es-ES"/>
        </w:rPr>
        <w:t>ubicación es inmejorable, en el barrio de Caballito</w:t>
      </w:r>
      <w:r>
        <w:rPr>
          <w:rFonts w:ascii="Arial" w:eastAsia="Times New Roman" w:hAnsi="Arial" w:cs="Arial"/>
          <w:color w:val="647881"/>
          <w:sz w:val="23"/>
          <w:szCs w:val="23"/>
          <w:lang w:val="es-ES"/>
        </w:rPr>
        <w:t>.</w:t>
      </w:r>
    </w:p>
    <w:p w:rsidR="004D0AAB" w:rsidRPr="004F176C" w:rsidRDefault="002A67C5" w:rsidP="004D0AAB">
      <w:pPr>
        <w:spacing w:after="0" w:line="300" w:lineRule="atLeast"/>
        <w:textAlignment w:val="baseline"/>
        <w:rPr>
          <w:rFonts w:ascii="Arial" w:eastAsia="Times New Roman" w:hAnsi="Arial" w:cs="Arial"/>
          <w:color w:val="647881"/>
          <w:sz w:val="23"/>
          <w:szCs w:val="23"/>
          <w:lang w:val="es-ES"/>
        </w:rPr>
      </w:pPr>
      <w:r>
        <w:rPr>
          <w:rFonts w:ascii="Arial" w:eastAsia="Times New Roman" w:hAnsi="Arial" w:cs="Arial"/>
          <w:color w:val="647881"/>
          <w:sz w:val="23"/>
          <w:szCs w:val="23"/>
          <w:lang w:val="es-ES"/>
        </w:rPr>
        <w:t xml:space="preserve">A metros de Av. Juan Bautista Alberdi y de Av. Carabobo, a dos cuadras de Av. Rivadavia donde se encuentra la </w:t>
      </w:r>
      <w:proofErr w:type="spellStart"/>
      <w:r>
        <w:rPr>
          <w:rFonts w:ascii="Arial" w:eastAsia="Times New Roman" w:hAnsi="Arial" w:cs="Arial"/>
          <w:color w:val="647881"/>
          <w:sz w:val="23"/>
          <w:szCs w:val="23"/>
          <w:lang w:val="es-ES"/>
        </w:rPr>
        <w:t>linea</w:t>
      </w:r>
      <w:proofErr w:type="spellEnd"/>
      <w:r>
        <w:rPr>
          <w:rFonts w:ascii="Arial" w:eastAsia="Times New Roman" w:hAnsi="Arial" w:cs="Arial"/>
          <w:color w:val="647881"/>
          <w:sz w:val="23"/>
          <w:szCs w:val="23"/>
          <w:lang w:val="es-ES"/>
        </w:rPr>
        <w:t xml:space="preserve"> de subte A, estación Carabobo,</w:t>
      </w:r>
      <w:r w:rsidR="004D0AAB" w:rsidRPr="004F176C">
        <w:rPr>
          <w:rFonts w:ascii="Arial" w:eastAsia="Times New Roman" w:hAnsi="Arial" w:cs="Arial"/>
          <w:color w:val="647881"/>
          <w:sz w:val="23"/>
          <w:szCs w:val="23"/>
          <w:lang w:val="es-ES"/>
        </w:rPr>
        <w:br/>
      </w:r>
      <w:r w:rsidR="004D0AAB" w:rsidRPr="004F176C">
        <w:rPr>
          <w:rFonts w:ascii="Arial" w:eastAsia="Times New Roman" w:hAnsi="Arial" w:cs="Arial"/>
          <w:color w:val="647881"/>
          <w:sz w:val="23"/>
          <w:szCs w:val="23"/>
          <w:lang w:val="es-ES"/>
        </w:rPr>
        <w:br/>
        <w:t>REQUISITOS PARA CONTRATOS DE 2 AÑOS:</w:t>
      </w:r>
      <w:r w:rsidR="004D0AAB" w:rsidRPr="004F176C">
        <w:rPr>
          <w:rFonts w:ascii="Arial" w:eastAsia="Times New Roman" w:hAnsi="Arial" w:cs="Arial"/>
          <w:color w:val="647881"/>
          <w:sz w:val="23"/>
          <w:szCs w:val="23"/>
          <w:lang w:val="es-ES"/>
        </w:rPr>
        <w:br/>
        <w:t>-Ajustes trimestrales por IPC (Índice de Precios al Consumidor)</w:t>
      </w:r>
      <w:r w:rsidR="004D0AAB" w:rsidRPr="004F176C">
        <w:rPr>
          <w:rFonts w:ascii="Arial" w:eastAsia="Times New Roman" w:hAnsi="Arial" w:cs="Arial"/>
          <w:color w:val="647881"/>
          <w:sz w:val="23"/>
          <w:szCs w:val="23"/>
          <w:lang w:val="es-ES"/>
        </w:rPr>
        <w:br/>
        <w:t>-Garantía propietaria de CABA</w:t>
      </w:r>
      <w:r>
        <w:rPr>
          <w:rFonts w:ascii="Arial" w:eastAsia="Times New Roman" w:hAnsi="Arial" w:cs="Arial"/>
          <w:color w:val="647881"/>
          <w:sz w:val="23"/>
          <w:szCs w:val="23"/>
          <w:lang w:val="es-ES"/>
        </w:rPr>
        <w:t xml:space="preserve"> de familiar directo</w:t>
      </w:r>
      <w:r w:rsidR="004D0AAB" w:rsidRPr="004F176C">
        <w:rPr>
          <w:rFonts w:ascii="Arial" w:eastAsia="Times New Roman" w:hAnsi="Arial" w:cs="Arial"/>
          <w:color w:val="647881"/>
          <w:sz w:val="23"/>
          <w:szCs w:val="23"/>
          <w:lang w:val="es-ES"/>
        </w:rPr>
        <w:t xml:space="preserve"> o Seguro de Caución</w:t>
      </w:r>
      <w:r w:rsidR="004D0AAB" w:rsidRPr="004F176C">
        <w:rPr>
          <w:rFonts w:ascii="Arial" w:eastAsia="Times New Roman" w:hAnsi="Arial" w:cs="Arial"/>
          <w:color w:val="647881"/>
          <w:sz w:val="23"/>
          <w:szCs w:val="23"/>
          <w:lang w:val="es-ES"/>
        </w:rPr>
        <w:br/>
        <w:t>-Ingresos demostrables</w:t>
      </w:r>
      <w:r w:rsidR="004D0AAB" w:rsidRPr="004F176C">
        <w:rPr>
          <w:rFonts w:ascii="Arial" w:eastAsia="Times New Roman" w:hAnsi="Arial" w:cs="Arial"/>
          <w:color w:val="647881"/>
          <w:sz w:val="23"/>
          <w:szCs w:val="23"/>
          <w:lang w:val="es-ES"/>
        </w:rPr>
        <w:br/>
        <w:t>-1 Mes de depósito en garantía</w:t>
      </w:r>
      <w:r>
        <w:rPr>
          <w:rFonts w:ascii="Arial" w:eastAsia="Times New Roman" w:hAnsi="Arial" w:cs="Arial"/>
          <w:color w:val="647881"/>
          <w:sz w:val="23"/>
          <w:szCs w:val="23"/>
          <w:lang w:val="es-ES"/>
        </w:rPr>
        <w:t xml:space="preserve"> </w:t>
      </w:r>
      <w:bookmarkStart w:id="0" w:name="_GoBack"/>
      <w:bookmarkEnd w:id="0"/>
      <w:r w:rsidR="004D0AAB" w:rsidRPr="004F176C">
        <w:rPr>
          <w:rFonts w:ascii="Arial" w:eastAsia="Times New Roman" w:hAnsi="Arial" w:cs="Arial"/>
          <w:color w:val="647881"/>
          <w:sz w:val="23"/>
          <w:szCs w:val="23"/>
          <w:lang w:val="es-ES"/>
        </w:rPr>
        <w:br/>
        <w:t>-Honorarios inmobiliarios a cargo del Locador</w:t>
      </w:r>
    </w:p>
    <w:p w:rsidR="004D0AAB" w:rsidRPr="004F176C" w:rsidRDefault="004D0AAB" w:rsidP="004D0AAB">
      <w:pPr>
        <w:rPr>
          <w:lang w:val="es-ES"/>
        </w:rPr>
      </w:pPr>
    </w:p>
    <w:p w:rsidR="00245A4A" w:rsidRPr="004D0AAB" w:rsidRDefault="00245A4A">
      <w:pPr>
        <w:rPr>
          <w:lang w:val="es-ES"/>
        </w:rPr>
      </w:pPr>
    </w:p>
    <w:sectPr w:rsidR="00245A4A" w:rsidRPr="004D0AA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AAB"/>
    <w:rsid w:val="00245A4A"/>
    <w:rsid w:val="002A67C5"/>
    <w:rsid w:val="004B3463"/>
    <w:rsid w:val="004D0AAB"/>
    <w:rsid w:val="00F24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1D1D1C"/>
  <w15:chartTrackingRefBased/>
  <w15:docId w15:val="{64ED7EEE-495E-42A5-9606-07C025F7D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0AA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134</Words>
  <Characters>764</Characters>
  <Application>Microsoft Office Word</Application>
  <DocSecurity>0</DocSecurity>
  <Lines>6</Lines>
  <Paragraphs>1</Paragraphs>
  <ScaleCrop>false</ScaleCrop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Giuliana</dc:creator>
  <cp:keywords/>
  <dc:description/>
  <cp:lastModifiedBy>Giuliana</cp:lastModifiedBy>
  <cp:revision>6</cp:revision>
  <dcterms:created xsi:type="dcterms:W3CDTF">2026-10-04T23:29:00Z</dcterms:created>
  <dcterms:modified xsi:type="dcterms:W3CDTF">2026-10-05T01:18:00Z</dcterms:modified>
</cp:coreProperties>
</file>